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93F59" w14:textId="6DCF0B37" w:rsidR="00204CC4" w:rsidRPr="00C32418" w:rsidRDefault="00204CC4" w:rsidP="00E6760C">
      <w:pPr>
        <w:pStyle w:val="Legenda"/>
        <w:spacing w:line="276" w:lineRule="auto"/>
        <w:contextualSpacing/>
        <w:jc w:val="right"/>
        <w:rPr>
          <w:rFonts w:asciiTheme="minorHAnsi" w:hAnsiTheme="minorHAnsi" w:cstheme="minorHAnsi"/>
          <w:b w:val="0"/>
          <w:bCs/>
          <w:sz w:val="20"/>
        </w:rPr>
      </w:pPr>
      <w:r w:rsidRPr="00C32418">
        <w:rPr>
          <w:rFonts w:asciiTheme="minorHAnsi" w:hAnsiTheme="minorHAnsi" w:cstheme="minorHAnsi"/>
          <w:sz w:val="20"/>
        </w:rPr>
        <w:t>Załącznik nr 2</w:t>
      </w:r>
      <w:r w:rsidRPr="00C32418">
        <w:rPr>
          <w:rFonts w:asciiTheme="minorHAnsi" w:hAnsiTheme="minorHAnsi" w:cstheme="minorHAnsi"/>
          <w:b w:val="0"/>
          <w:bCs/>
          <w:sz w:val="20"/>
        </w:rPr>
        <w:t xml:space="preserve"> </w:t>
      </w:r>
      <w:r w:rsidR="00E6760C">
        <w:rPr>
          <w:rFonts w:asciiTheme="minorHAnsi" w:hAnsiTheme="minorHAnsi" w:cstheme="minorHAnsi"/>
          <w:b w:val="0"/>
          <w:bCs/>
          <w:sz w:val="20"/>
        </w:rPr>
        <w:t>do zapytania ofertowego nr ZP.271</w:t>
      </w:r>
      <w:r w:rsidR="003C7A6E">
        <w:rPr>
          <w:rFonts w:asciiTheme="minorHAnsi" w:hAnsiTheme="minorHAnsi" w:cstheme="minorHAnsi"/>
          <w:b w:val="0"/>
          <w:bCs/>
          <w:sz w:val="20"/>
        </w:rPr>
        <w:t>.1</w:t>
      </w:r>
      <w:r w:rsidR="00792481">
        <w:rPr>
          <w:rFonts w:asciiTheme="minorHAnsi" w:hAnsiTheme="minorHAnsi" w:cstheme="minorHAnsi"/>
          <w:b w:val="0"/>
          <w:bCs/>
          <w:sz w:val="20"/>
        </w:rPr>
        <w:t>5</w:t>
      </w:r>
      <w:r w:rsidR="003C7A6E">
        <w:rPr>
          <w:rFonts w:asciiTheme="minorHAnsi" w:hAnsiTheme="minorHAnsi" w:cstheme="minorHAnsi"/>
          <w:b w:val="0"/>
          <w:bCs/>
          <w:sz w:val="20"/>
        </w:rPr>
        <w:t>.</w:t>
      </w:r>
      <w:r w:rsidR="00E6760C">
        <w:rPr>
          <w:rFonts w:asciiTheme="minorHAnsi" w:hAnsiTheme="minorHAnsi" w:cstheme="minorHAnsi"/>
          <w:b w:val="0"/>
          <w:bCs/>
          <w:sz w:val="20"/>
        </w:rPr>
        <w:t>2022</w:t>
      </w:r>
    </w:p>
    <w:p w14:paraId="020029F4" w14:textId="6EB12AB1" w:rsidR="00204CC4" w:rsidRDefault="00204CC4" w:rsidP="00204CC4">
      <w:pPr>
        <w:spacing w:line="276" w:lineRule="auto"/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DBFB7A6" w14:textId="77777777" w:rsidR="00E6760C" w:rsidRPr="00C32418" w:rsidRDefault="00E6760C" w:rsidP="00204CC4">
      <w:pPr>
        <w:spacing w:line="276" w:lineRule="auto"/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B56296A" w14:textId="4D9E1FBB" w:rsidR="00204CC4" w:rsidRPr="00C335D4" w:rsidRDefault="00FA4736" w:rsidP="00204CC4">
      <w:pPr>
        <w:keepNext/>
        <w:spacing w:line="276" w:lineRule="auto"/>
        <w:contextualSpacing/>
        <w:jc w:val="center"/>
        <w:rPr>
          <w:rFonts w:asciiTheme="minorHAnsi" w:hAnsiTheme="minorHAnsi" w:cs="Tahoma"/>
          <w:b/>
          <w:color w:val="000000" w:themeColor="text1"/>
          <w:sz w:val="20"/>
          <w:szCs w:val="20"/>
        </w:rPr>
      </w:pPr>
      <w:r>
        <w:rPr>
          <w:rFonts w:asciiTheme="minorHAnsi" w:hAnsiTheme="minorHAnsi" w:cs="Tahoma"/>
          <w:b/>
          <w:color w:val="000000" w:themeColor="text1"/>
          <w:sz w:val="20"/>
          <w:szCs w:val="20"/>
        </w:rPr>
        <w:t>OŚWIADCZENIE WYKONAWCY</w:t>
      </w:r>
    </w:p>
    <w:p w14:paraId="137FB50F" w14:textId="77777777" w:rsidR="00204CC4" w:rsidRPr="00C335D4" w:rsidRDefault="00204CC4" w:rsidP="00204CC4">
      <w:pPr>
        <w:spacing w:line="276" w:lineRule="auto"/>
        <w:contextualSpacing/>
        <w:jc w:val="center"/>
        <w:rPr>
          <w:rFonts w:asciiTheme="minorHAnsi" w:hAnsiTheme="minorHAnsi" w:cs="Tahoma"/>
          <w:color w:val="000000" w:themeColor="text1"/>
          <w:sz w:val="20"/>
          <w:szCs w:val="20"/>
        </w:rPr>
      </w:pPr>
      <w:r w:rsidRPr="00C335D4">
        <w:rPr>
          <w:rFonts w:asciiTheme="minorHAnsi" w:hAnsiTheme="minorHAnsi" w:cs="Tahoma"/>
          <w:color w:val="000000" w:themeColor="text1"/>
          <w:sz w:val="20"/>
          <w:szCs w:val="20"/>
        </w:rPr>
        <w:t>(obowiązek informacyjny realizowany w związku z art. 13 Rozporządzenia Parlamentu Europejskiego i Rady (UE) 2016/679)</w:t>
      </w:r>
    </w:p>
    <w:p w14:paraId="2551B9FF" w14:textId="77777777" w:rsidR="00204CC4" w:rsidRDefault="00204CC4" w:rsidP="00204CC4">
      <w:pPr>
        <w:spacing w:line="276" w:lineRule="auto"/>
        <w:contextualSpacing/>
        <w:rPr>
          <w:rFonts w:asciiTheme="minorHAnsi" w:hAnsiTheme="minorHAnsi" w:cs="Tahoma"/>
          <w:color w:val="000000" w:themeColor="text1"/>
          <w:sz w:val="20"/>
          <w:szCs w:val="20"/>
        </w:rPr>
      </w:pPr>
    </w:p>
    <w:p w14:paraId="4B59324B" w14:textId="19FE6013" w:rsidR="00204CC4" w:rsidRPr="00CE4BBB" w:rsidRDefault="00204CC4" w:rsidP="00204CC4">
      <w:pPr>
        <w:suppressAutoHyphens/>
        <w:spacing w:after="120"/>
        <w:jc w:val="both"/>
        <w:rPr>
          <w:rFonts w:ascii="Calibri" w:hAnsi="Calibri" w:cs="Calibri"/>
          <w:sz w:val="22"/>
          <w:szCs w:val="22"/>
          <w:lang w:eastAsia="ar-SA"/>
        </w:rPr>
      </w:pPr>
      <w:r w:rsidRPr="00CE4BBB">
        <w:rPr>
          <w:rFonts w:ascii="Calibri" w:hAnsi="Calibri"/>
          <w:sz w:val="22"/>
          <w:szCs w:val="22"/>
          <w:lang w:eastAsia="ar-SA"/>
        </w:rPr>
        <w:t xml:space="preserve">Zgodnie z art. 13 </w:t>
      </w:r>
      <w:r w:rsidRPr="00CE4BBB">
        <w:rPr>
          <w:rFonts w:ascii="Calibri" w:hAnsi="Calibri" w:cs="Calibri"/>
          <w:sz w:val="22"/>
          <w:szCs w:val="22"/>
          <w:lang w:eastAsia="ar-SA"/>
        </w:rPr>
        <w:t xml:space="preserve">Rozporządzenia Parlamentu Europejskiego i Rady (UE) 2016/79 z dnia 27 kwietnia 2016 r.  w sprawie ochrony osób fizycznych w związku z przetwarzaniem danych osobowych i w sprawie swobodnego przepływu takich danych oraz uchylenia dyrektywy 95/46/WE (ogólne rozporządzenie o ochronie danych) </w:t>
      </w:r>
      <w:r w:rsidRPr="00CE4BBB">
        <w:rPr>
          <w:rFonts w:ascii="Calibri" w:eastAsia="Mincho" w:hAnsi="Calibri" w:cs="Calibri"/>
          <w:sz w:val="22"/>
          <w:szCs w:val="22"/>
        </w:rPr>
        <w:t>(Dz. Urz. UE L 119 z 04.05.2016, str.1),</w:t>
      </w:r>
      <w:r w:rsidRPr="00CE4BBB">
        <w:rPr>
          <w:rFonts w:ascii="Calibri" w:hAnsi="Calibri"/>
          <w:sz w:val="22"/>
          <w:szCs w:val="22"/>
        </w:rPr>
        <w:t xml:space="preserve"> </w:t>
      </w:r>
      <w:r w:rsidRPr="00CE4BBB">
        <w:rPr>
          <w:rFonts w:ascii="Calibri" w:hAnsi="Calibri" w:cs="Calibri"/>
          <w:sz w:val="22"/>
          <w:szCs w:val="22"/>
          <w:lang w:eastAsia="ar-SA"/>
        </w:rPr>
        <w:t xml:space="preserve">oraz w związku z </w:t>
      </w:r>
      <w:r>
        <w:rPr>
          <w:rFonts w:ascii="Calibri" w:hAnsi="Calibri" w:cs="Calibri"/>
          <w:sz w:val="22"/>
          <w:szCs w:val="22"/>
          <w:lang w:eastAsia="ar-SA"/>
        </w:rPr>
        <w:t xml:space="preserve">udziałem w postępowaniu o udzielenie zamówienia w ramach </w:t>
      </w:r>
      <w:r w:rsidRPr="00CE4BBB">
        <w:rPr>
          <w:rFonts w:ascii="Calibri" w:hAnsi="Calibri" w:cs="Calibri"/>
          <w:sz w:val="22"/>
          <w:szCs w:val="22"/>
          <w:lang w:eastAsia="ar-SA"/>
        </w:rPr>
        <w:t xml:space="preserve">projektu </w:t>
      </w:r>
      <w:r w:rsidRPr="00CE4BBB">
        <w:rPr>
          <w:rFonts w:ascii="Calibri" w:hAnsi="Calibri" w:cs="Calibri"/>
          <w:sz w:val="22"/>
          <w:szCs w:val="22"/>
        </w:rPr>
        <w:t xml:space="preserve">w ramach Regionalnego Programu Operacyjnego Województwa </w:t>
      </w:r>
      <w:r w:rsidR="003B5378">
        <w:rPr>
          <w:rFonts w:ascii="Calibri" w:hAnsi="Calibri" w:cs="Calibri"/>
          <w:sz w:val="22"/>
          <w:szCs w:val="22"/>
        </w:rPr>
        <w:t>Śląskiego</w:t>
      </w:r>
      <w:r w:rsidRPr="00CE4BBB">
        <w:rPr>
          <w:rFonts w:ascii="Calibri" w:hAnsi="Calibri" w:cs="Calibri"/>
          <w:sz w:val="22"/>
          <w:szCs w:val="22"/>
        </w:rPr>
        <w:t xml:space="preserve"> 2014 – 2020 pn</w:t>
      </w:r>
      <w:r>
        <w:rPr>
          <w:rFonts w:ascii="Calibri" w:hAnsi="Calibri" w:cs="Calibri"/>
          <w:sz w:val="22"/>
          <w:szCs w:val="22"/>
        </w:rPr>
        <w:t>. „</w:t>
      </w:r>
      <w:r w:rsidR="00C22E07" w:rsidRPr="00C22E07">
        <w:rPr>
          <w:rFonts w:ascii="Calibri" w:hAnsi="Calibri" w:cs="Calibri"/>
          <w:b/>
          <w:sz w:val="22"/>
          <w:szCs w:val="22"/>
        </w:rPr>
        <w:t>Przedszkolaki z naszej paki w Gminie Koniecpol</w:t>
      </w:r>
      <w:r>
        <w:rPr>
          <w:rFonts w:ascii="Calibri" w:hAnsi="Calibri" w:cs="Calibri"/>
          <w:b/>
          <w:sz w:val="22"/>
          <w:szCs w:val="22"/>
        </w:rPr>
        <w:t>”</w:t>
      </w:r>
      <w:r w:rsidR="00C07CBA">
        <w:rPr>
          <w:rFonts w:ascii="Calibri" w:hAnsi="Calibri" w:cs="Calibri"/>
          <w:b/>
          <w:sz w:val="22"/>
          <w:szCs w:val="22"/>
        </w:rPr>
        <w:t xml:space="preserve"> (dalej jako: „projekt”)</w:t>
      </w:r>
      <w:r w:rsidRPr="00CE4BBB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 xml:space="preserve">realizowanego przez Gminę </w:t>
      </w:r>
      <w:r w:rsidR="00DE496E">
        <w:rPr>
          <w:rFonts w:ascii="Calibri" w:hAnsi="Calibri" w:cs="Calibri"/>
          <w:b/>
          <w:sz w:val="22"/>
          <w:szCs w:val="22"/>
        </w:rPr>
        <w:t>Koniecpol</w:t>
      </w:r>
      <w:r>
        <w:rPr>
          <w:rFonts w:ascii="Calibri" w:hAnsi="Calibri" w:cs="Calibri"/>
          <w:b/>
          <w:sz w:val="22"/>
          <w:szCs w:val="22"/>
        </w:rPr>
        <w:t xml:space="preserve"> (</w:t>
      </w:r>
      <w:r w:rsidR="00DE496E" w:rsidRPr="00DE496E">
        <w:rPr>
          <w:rFonts w:ascii="Calibri" w:hAnsi="Calibri" w:cs="Calibri"/>
          <w:b/>
          <w:sz w:val="22"/>
          <w:szCs w:val="22"/>
        </w:rPr>
        <w:t>ul. Chrząstowska 6a, 42-230 Koniecpol</w:t>
      </w:r>
      <w:r>
        <w:rPr>
          <w:rFonts w:ascii="Calibri" w:hAnsi="Calibri" w:cs="Calibri"/>
          <w:b/>
          <w:sz w:val="22"/>
          <w:szCs w:val="22"/>
        </w:rPr>
        <w:t>), zwaną dalej „Beneficjentem”</w:t>
      </w:r>
      <w:r w:rsidR="00C07CBA">
        <w:rPr>
          <w:rFonts w:ascii="Calibri" w:hAnsi="Calibri" w:cs="Calibri"/>
          <w:b/>
          <w:sz w:val="22"/>
          <w:szCs w:val="22"/>
        </w:rPr>
        <w:t>,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CE4BBB">
        <w:rPr>
          <w:rFonts w:ascii="Calibri" w:hAnsi="Calibri" w:cs="Calibri"/>
          <w:sz w:val="22"/>
          <w:szCs w:val="22"/>
          <w:lang w:eastAsia="ar-SA"/>
        </w:rPr>
        <w:t>przyjmuję do wiadomości, iż:</w:t>
      </w:r>
    </w:p>
    <w:p w14:paraId="3C70B313" w14:textId="050A971D" w:rsidR="00204CC4" w:rsidRPr="00CE4BBB" w:rsidRDefault="00204CC4" w:rsidP="00DE496E">
      <w:pPr>
        <w:numPr>
          <w:ilvl w:val="0"/>
          <w:numId w:val="1"/>
        </w:numPr>
        <w:spacing w:after="200" w:line="276" w:lineRule="auto"/>
        <w:ind w:left="360"/>
        <w:contextualSpacing/>
        <w:jc w:val="both"/>
        <w:rPr>
          <w:rFonts w:ascii="Calibri" w:hAnsi="Calibri"/>
          <w:sz w:val="22"/>
          <w:szCs w:val="22"/>
        </w:rPr>
      </w:pPr>
      <w:r w:rsidRPr="00CE4BBB">
        <w:rPr>
          <w:rFonts w:ascii="Calibri" w:hAnsi="Calibri"/>
          <w:sz w:val="22"/>
          <w:szCs w:val="22"/>
        </w:rPr>
        <w:t>Administratorem moich danych jest</w:t>
      </w:r>
      <w:r w:rsidR="00DE496E">
        <w:rPr>
          <w:rFonts w:ascii="Calibri" w:hAnsi="Calibri"/>
          <w:sz w:val="22"/>
          <w:szCs w:val="22"/>
        </w:rPr>
        <w:t xml:space="preserve"> Beneficjent;</w:t>
      </w:r>
    </w:p>
    <w:p w14:paraId="4A92BED6" w14:textId="18B4EA3B" w:rsidR="00204CC4" w:rsidRPr="00E6760C" w:rsidRDefault="00204CC4" w:rsidP="00204CC4">
      <w:pPr>
        <w:numPr>
          <w:ilvl w:val="0"/>
          <w:numId w:val="1"/>
        </w:numPr>
        <w:spacing w:after="200" w:line="276" w:lineRule="auto"/>
        <w:ind w:left="360"/>
        <w:contextualSpacing/>
        <w:jc w:val="both"/>
        <w:rPr>
          <w:rFonts w:ascii="Calibri" w:hAnsi="Calibri"/>
          <w:sz w:val="22"/>
          <w:szCs w:val="22"/>
        </w:rPr>
      </w:pPr>
      <w:r w:rsidRPr="00E6760C">
        <w:rPr>
          <w:rFonts w:ascii="Calibri" w:hAnsi="Calibri"/>
          <w:sz w:val="22"/>
          <w:szCs w:val="22"/>
        </w:rPr>
        <w:t>Mogę skontaktować si</w:t>
      </w:r>
      <w:r w:rsidR="00DE496E" w:rsidRPr="00E6760C">
        <w:rPr>
          <w:rFonts w:ascii="Calibri" w:hAnsi="Calibri"/>
          <w:sz w:val="22"/>
          <w:szCs w:val="22"/>
        </w:rPr>
        <w:t>ę z</w:t>
      </w:r>
      <w:r w:rsidR="00E6760C" w:rsidRPr="00E6760C">
        <w:rPr>
          <w:rFonts w:ascii="Calibri" w:hAnsi="Calibri"/>
          <w:sz w:val="22"/>
          <w:szCs w:val="22"/>
        </w:rPr>
        <w:t xml:space="preserve"> </w:t>
      </w:r>
      <w:r w:rsidR="00DE496E" w:rsidRPr="00E6760C">
        <w:rPr>
          <w:rFonts w:ascii="Calibri" w:hAnsi="Calibri"/>
          <w:sz w:val="22"/>
          <w:szCs w:val="22"/>
        </w:rPr>
        <w:t xml:space="preserve">Inspektorem Ochrony Danych pod adresem </w:t>
      </w:r>
      <w:hyperlink r:id="rId7" w:history="1">
        <w:r w:rsidR="00E6760C" w:rsidRPr="00E6760C">
          <w:rPr>
            <w:rStyle w:val="Hipercze"/>
            <w:color w:val="auto"/>
          </w:rPr>
          <w:t>iod@koniecpol.pl</w:t>
        </w:r>
      </w:hyperlink>
      <w:r w:rsidR="00DE496E" w:rsidRPr="00E6760C">
        <w:rPr>
          <w:rFonts w:ascii="Calibri" w:hAnsi="Calibri"/>
          <w:sz w:val="22"/>
          <w:szCs w:val="22"/>
        </w:rPr>
        <w:t>;</w:t>
      </w:r>
      <w:r w:rsidR="00E6760C" w:rsidRPr="00E6760C">
        <w:rPr>
          <w:rFonts w:ascii="Calibri" w:hAnsi="Calibri"/>
          <w:sz w:val="22"/>
          <w:szCs w:val="22"/>
        </w:rPr>
        <w:t xml:space="preserve"> tel.: </w:t>
      </w:r>
      <w:r w:rsidR="00E6760C" w:rsidRPr="00E6760C">
        <w:t>(34) 360-82-65</w:t>
      </w:r>
      <w:r w:rsidR="00E6760C" w:rsidRPr="00E6760C">
        <w:rPr>
          <w:rFonts w:ascii="Calibri" w:hAnsi="Calibri"/>
          <w:sz w:val="22"/>
          <w:szCs w:val="22"/>
        </w:rPr>
        <w:t xml:space="preserve"> </w:t>
      </w:r>
    </w:p>
    <w:p w14:paraId="4C069A2C" w14:textId="2D97EC3C" w:rsidR="00204CC4" w:rsidRPr="00CE4BBB" w:rsidRDefault="00204CC4" w:rsidP="00204CC4">
      <w:pPr>
        <w:numPr>
          <w:ilvl w:val="0"/>
          <w:numId w:val="1"/>
        </w:numPr>
        <w:spacing w:after="200" w:line="276" w:lineRule="auto"/>
        <w:ind w:left="360"/>
        <w:contextualSpacing/>
        <w:jc w:val="both"/>
        <w:rPr>
          <w:rFonts w:ascii="Calibri" w:hAnsi="Calibri"/>
          <w:sz w:val="22"/>
          <w:szCs w:val="22"/>
        </w:rPr>
      </w:pPr>
      <w:r w:rsidRPr="00CE4BBB">
        <w:rPr>
          <w:rFonts w:ascii="Calibri" w:hAnsi="Calibri"/>
          <w:sz w:val="22"/>
          <w:szCs w:val="22"/>
        </w:rPr>
        <w:t xml:space="preserve">Moje dane osobowe przetwarzane są/będą w celu </w:t>
      </w:r>
      <w:r w:rsidRPr="00CE4BBB">
        <w:rPr>
          <w:rFonts w:ascii="Calibri" w:hAnsi="Calibri" w:cs="Calibri"/>
          <w:sz w:val="22"/>
          <w:szCs w:val="22"/>
        </w:rPr>
        <w:t>realizacji projektu, w szczególności potwierdzenia kwalifikowalności wydatków, udzielenia wsparcia, monitoringu, ewaluacji, kontroli, audytu i sprawozdawczości oraz działań informacyjno-promocyjnych w ramach RPO W</w:t>
      </w:r>
      <w:r w:rsidR="00A860C8">
        <w:rPr>
          <w:rFonts w:ascii="Calibri" w:hAnsi="Calibri" w:cs="Calibri"/>
          <w:sz w:val="22"/>
          <w:szCs w:val="22"/>
        </w:rPr>
        <w:t>SL</w:t>
      </w:r>
      <w:r w:rsidRPr="00CE4BBB">
        <w:rPr>
          <w:rFonts w:ascii="Calibri" w:hAnsi="Calibri" w:cs="Calibri"/>
          <w:sz w:val="22"/>
          <w:szCs w:val="22"/>
        </w:rPr>
        <w:t xml:space="preserve"> 2014 – 2020</w:t>
      </w:r>
      <w:r w:rsidRPr="00CE4BBB">
        <w:rPr>
          <w:rFonts w:ascii="Calibri" w:hAnsi="Calibri"/>
          <w:sz w:val="22"/>
          <w:szCs w:val="22"/>
        </w:rPr>
        <w:t>, a także w celach związanych z odzyskiwaniem środków, celach archiwalnych oraz statystycznych;</w:t>
      </w:r>
    </w:p>
    <w:p w14:paraId="345579C7" w14:textId="77777777" w:rsidR="00204CC4" w:rsidRPr="00CE4BBB" w:rsidRDefault="00204CC4" w:rsidP="00204CC4">
      <w:pPr>
        <w:numPr>
          <w:ilvl w:val="0"/>
          <w:numId w:val="1"/>
        </w:numPr>
        <w:spacing w:after="200" w:line="276" w:lineRule="auto"/>
        <w:ind w:left="360"/>
        <w:contextualSpacing/>
        <w:jc w:val="both"/>
        <w:rPr>
          <w:rFonts w:ascii="Calibri" w:hAnsi="Calibri"/>
          <w:sz w:val="22"/>
          <w:szCs w:val="22"/>
        </w:rPr>
      </w:pPr>
      <w:r w:rsidRPr="00CE4BBB">
        <w:rPr>
          <w:rFonts w:ascii="Calibri" w:hAnsi="Calibri"/>
          <w:sz w:val="22"/>
          <w:szCs w:val="22"/>
        </w:rPr>
        <w:t xml:space="preserve">Przetwarzanie moich danych osobowych jest zgodne z prawem i spełnia warunki, o których mowa w art. 6 ust. 1 lit. b i c </w:t>
      </w:r>
      <w:r w:rsidRPr="00CE4BBB">
        <w:rPr>
          <w:rFonts w:ascii="Calibri" w:eastAsia="Mincho" w:hAnsi="Calibri" w:cs="Calibri"/>
          <w:sz w:val="22"/>
          <w:szCs w:val="22"/>
        </w:rPr>
        <w:t>ogólnego rozporządzenia o ochronie danych,</w:t>
      </w:r>
      <w:r w:rsidRPr="00CE4BBB">
        <w:rPr>
          <w:rFonts w:ascii="Calibri" w:hAnsi="Calibri"/>
          <w:sz w:val="22"/>
          <w:szCs w:val="22"/>
        </w:rPr>
        <w:t xml:space="preserve"> dane osobowe są niezbędne dla realizacji </w:t>
      </w:r>
      <w:r w:rsidRPr="00CE4BBB">
        <w:rPr>
          <w:rFonts w:ascii="Calibri" w:hAnsi="Calibri" w:cs="Calibri"/>
          <w:sz w:val="22"/>
          <w:szCs w:val="22"/>
        </w:rPr>
        <w:t>Regionalnego Programu Operacyjnego Województwa Dolnośląskiego 2014 – 2020</w:t>
      </w:r>
      <w:r w:rsidRPr="00CE4BBB">
        <w:rPr>
          <w:rFonts w:ascii="Calibri" w:hAnsi="Calibri"/>
          <w:sz w:val="22"/>
          <w:szCs w:val="22"/>
        </w:rPr>
        <w:t xml:space="preserve"> na podstawie: </w:t>
      </w:r>
    </w:p>
    <w:p w14:paraId="4796E682" w14:textId="77777777" w:rsidR="00204CC4" w:rsidRPr="00CE4BBB" w:rsidRDefault="00204CC4" w:rsidP="00204CC4">
      <w:pPr>
        <w:numPr>
          <w:ilvl w:val="0"/>
          <w:numId w:val="2"/>
        </w:numPr>
        <w:spacing w:after="200" w:line="276" w:lineRule="auto"/>
        <w:ind w:left="1276"/>
        <w:contextualSpacing/>
        <w:jc w:val="both"/>
        <w:rPr>
          <w:rFonts w:ascii="Calibri" w:hAnsi="Calibri"/>
          <w:sz w:val="22"/>
          <w:szCs w:val="22"/>
        </w:rPr>
      </w:pPr>
      <w:r w:rsidRPr="00CE4BBB">
        <w:rPr>
          <w:rFonts w:ascii="Calibri" w:hAnsi="Calibri" w:cs="Calibri"/>
          <w:sz w:val="22"/>
          <w:szCs w:val="22"/>
        </w:rPr>
        <w:t>rozporządzenia</w:t>
      </w:r>
      <w:r w:rsidRPr="00CE4BBB">
        <w:rPr>
          <w:rFonts w:ascii="Calibri" w:hAnsi="Calibri"/>
          <w:sz w:val="22"/>
          <w:szCs w:val="22"/>
        </w:rPr>
        <w:t xml:space="preserve"> Parlamentu Europejskiego i Rady (UE) nr 1303/2013 z dnia </w:t>
      </w:r>
      <w:r w:rsidRPr="00CE4BBB">
        <w:rPr>
          <w:rFonts w:ascii="Calibri" w:hAnsi="Calibri"/>
          <w:sz w:val="22"/>
          <w:szCs w:val="22"/>
        </w:rPr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późn. zm.),</w:t>
      </w:r>
    </w:p>
    <w:p w14:paraId="0315D223" w14:textId="77777777" w:rsidR="00204CC4" w:rsidRPr="00CE4BBB" w:rsidRDefault="00204CC4" w:rsidP="00204CC4">
      <w:pPr>
        <w:numPr>
          <w:ilvl w:val="0"/>
          <w:numId w:val="2"/>
        </w:numPr>
        <w:spacing w:after="200" w:line="276" w:lineRule="auto"/>
        <w:ind w:left="1276"/>
        <w:contextualSpacing/>
        <w:jc w:val="both"/>
        <w:rPr>
          <w:rFonts w:ascii="Calibri" w:hAnsi="Calibri" w:cs="Calibri"/>
          <w:sz w:val="22"/>
          <w:szCs w:val="22"/>
        </w:rPr>
      </w:pPr>
      <w:r w:rsidRPr="00CE4BBB">
        <w:rPr>
          <w:rFonts w:ascii="Calibri" w:hAnsi="Calibri" w:cs="Calibri"/>
          <w:sz w:val="22"/>
          <w:szCs w:val="22"/>
        </w:rPr>
        <w:t xml:space="preserve">rozporządzenia Parlamentu Europejskiego i Rady (UE) nr 1304/2013 z dnia </w:t>
      </w:r>
      <w:r w:rsidRPr="00CE4BBB">
        <w:rPr>
          <w:rFonts w:ascii="Calibri" w:hAnsi="Calibri" w:cs="Calibri"/>
          <w:sz w:val="22"/>
          <w:szCs w:val="22"/>
        </w:rPr>
        <w:br/>
        <w:t>17 grudnia 2013 r. w sprawie Europejskiego Funduszu Społecznego i uchylającego rozporządzenie Rady (WE) nr 1081/2006 (Dz. Urz. UE L 347 z 20.12.2013, str. 470, z późn. zm.),</w:t>
      </w:r>
    </w:p>
    <w:p w14:paraId="772B3212" w14:textId="77777777" w:rsidR="00204CC4" w:rsidRPr="00CE4BBB" w:rsidRDefault="00204CC4" w:rsidP="00204CC4">
      <w:pPr>
        <w:numPr>
          <w:ilvl w:val="0"/>
          <w:numId w:val="2"/>
        </w:numPr>
        <w:spacing w:after="200" w:line="276" w:lineRule="auto"/>
        <w:ind w:left="1276"/>
        <w:contextualSpacing/>
        <w:jc w:val="both"/>
        <w:rPr>
          <w:rFonts w:ascii="Calibri" w:hAnsi="Calibri"/>
          <w:sz w:val="22"/>
          <w:szCs w:val="22"/>
        </w:rPr>
      </w:pPr>
      <w:r w:rsidRPr="00CE4BBB">
        <w:rPr>
          <w:rFonts w:ascii="Calibri" w:hAnsi="Calibri" w:cs="Calibri"/>
          <w:sz w:val="22"/>
          <w:szCs w:val="22"/>
        </w:rPr>
        <w:t>ustawy z</w:t>
      </w:r>
      <w:r w:rsidRPr="00CE4BBB">
        <w:rPr>
          <w:rFonts w:ascii="Calibri" w:hAnsi="Calibri"/>
          <w:sz w:val="22"/>
          <w:szCs w:val="22"/>
        </w:rPr>
        <w:t xml:space="preserve"> dnia 11 lipca 2014 r. o zasadach realizacji programów w zakresie polityki spójności finansowanych w perspektywie finansowej 2014–2020 (Dz. U. z 2017 r. poz. 1460, z późn. zm.);</w:t>
      </w:r>
    </w:p>
    <w:p w14:paraId="26ED4816" w14:textId="699C34B0" w:rsidR="00204CC4" w:rsidRPr="00DE496E" w:rsidRDefault="00204CC4" w:rsidP="00DE496E">
      <w:pPr>
        <w:numPr>
          <w:ilvl w:val="0"/>
          <w:numId w:val="2"/>
        </w:numPr>
        <w:spacing w:after="200" w:line="276" w:lineRule="auto"/>
        <w:ind w:left="1276"/>
        <w:contextualSpacing/>
        <w:jc w:val="both"/>
        <w:rPr>
          <w:rFonts w:ascii="Calibri" w:hAnsi="Calibri"/>
          <w:sz w:val="22"/>
          <w:szCs w:val="22"/>
        </w:rPr>
      </w:pPr>
      <w:r w:rsidRPr="00CE4BBB">
        <w:rPr>
          <w:rFonts w:ascii="Calibri" w:hAnsi="Calibri"/>
          <w:sz w:val="22"/>
          <w:szCs w:val="22"/>
        </w:rPr>
        <w:t xml:space="preserve">ustawy z dnia 27 sierpnia 2009 r. o finansach publicznych (Dz. U. z 2016 r. poz. 1870, </w:t>
      </w:r>
      <w:r w:rsidR="00792481">
        <w:rPr>
          <w:rFonts w:ascii="Calibri" w:hAnsi="Calibri"/>
          <w:sz w:val="22"/>
          <w:szCs w:val="22"/>
        </w:rPr>
        <w:t xml:space="preserve">                 </w:t>
      </w:r>
      <w:r w:rsidRPr="00CE4BBB">
        <w:rPr>
          <w:rFonts w:ascii="Calibri" w:hAnsi="Calibri"/>
          <w:sz w:val="22"/>
          <w:szCs w:val="22"/>
        </w:rPr>
        <w:t xml:space="preserve">z </w:t>
      </w:r>
      <w:proofErr w:type="spellStart"/>
      <w:r w:rsidRPr="00CE4BBB">
        <w:rPr>
          <w:rFonts w:ascii="Calibri" w:hAnsi="Calibri"/>
          <w:sz w:val="22"/>
          <w:szCs w:val="22"/>
        </w:rPr>
        <w:t>późn</w:t>
      </w:r>
      <w:proofErr w:type="spellEnd"/>
      <w:r w:rsidRPr="00CE4BBB">
        <w:rPr>
          <w:rFonts w:ascii="Calibri" w:hAnsi="Calibri"/>
          <w:sz w:val="22"/>
          <w:szCs w:val="22"/>
        </w:rPr>
        <w:t>. zm.)</w:t>
      </w:r>
    </w:p>
    <w:p w14:paraId="77F337F3" w14:textId="4D823B6E" w:rsidR="00204CC4" w:rsidRPr="00CE4BBB" w:rsidRDefault="00204CC4" w:rsidP="00204CC4">
      <w:pPr>
        <w:numPr>
          <w:ilvl w:val="0"/>
          <w:numId w:val="1"/>
        </w:numPr>
        <w:spacing w:after="200" w:line="276" w:lineRule="auto"/>
        <w:ind w:left="360"/>
        <w:contextualSpacing/>
        <w:jc w:val="both"/>
        <w:rPr>
          <w:rFonts w:ascii="Calibri" w:hAnsi="Calibri"/>
          <w:sz w:val="22"/>
          <w:szCs w:val="22"/>
        </w:rPr>
      </w:pPr>
      <w:r w:rsidRPr="00CE4BBB">
        <w:rPr>
          <w:rFonts w:ascii="Calibri" w:hAnsi="Calibri"/>
          <w:sz w:val="22"/>
          <w:szCs w:val="22"/>
        </w:rPr>
        <w:lastRenderedPageBreak/>
        <w:t xml:space="preserve">Odbiorcami moich danych osobowych będą: </w:t>
      </w:r>
      <w:r w:rsidR="00DE496E">
        <w:rPr>
          <w:rFonts w:ascii="Calibri" w:hAnsi="Calibri"/>
          <w:sz w:val="22"/>
          <w:szCs w:val="22"/>
        </w:rPr>
        <w:t xml:space="preserve">Instytucje Zarządzające i </w:t>
      </w:r>
      <w:r w:rsidRPr="00CE4BBB">
        <w:rPr>
          <w:rFonts w:ascii="Calibri" w:hAnsi="Calibri"/>
          <w:sz w:val="22"/>
          <w:szCs w:val="22"/>
        </w:rPr>
        <w:t xml:space="preserve">Instytucje Pośredniczące Regionalnym Programem Operacyjnym Województwa </w:t>
      </w:r>
      <w:r w:rsidR="00EE1033">
        <w:rPr>
          <w:rFonts w:ascii="Calibri" w:hAnsi="Calibri"/>
          <w:sz w:val="22"/>
          <w:szCs w:val="22"/>
        </w:rPr>
        <w:t>Śląskiego</w:t>
      </w:r>
      <w:r w:rsidRPr="00CE4BBB">
        <w:rPr>
          <w:rFonts w:ascii="Calibri" w:hAnsi="Calibri"/>
          <w:sz w:val="22"/>
          <w:szCs w:val="22"/>
        </w:rPr>
        <w:t xml:space="preserve"> 2014 – 2020</w:t>
      </w:r>
      <w:r w:rsidR="00DE496E">
        <w:rPr>
          <w:rFonts w:ascii="Calibri" w:hAnsi="Calibri"/>
          <w:sz w:val="22"/>
          <w:szCs w:val="22"/>
        </w:rPr>
        <w:t xml:space="preserve"> </w:t>
      </w:r>
      <w:r w:rsidRPr="00CE4BBB">
        <w:rPr>
          <w:rFonts w:ascii="Calibri" w:hAnsi="Calibri"/>
          <w:sz w:val="22"/>
          <w:szCs w:val="22"/>
        </w:rPr>
        <w:t xml:space="preserve">oraz podmioty, które na zlecenie </w:t>
      </w:r>
      <w:r w:rsidR="00C07CBA">
        <w:rPr>
          <w:rFonts w:ascii="Calibri" w:hAnsi="Calibri"/>
          <w:sz w:val="22"/>
          <w:szCs w:val="22"/>
        </w:rPr>
        <w:t>B</w:t>
      </w:r>
      <w:r w:rsidRPr="00CE4BBB">
        <w:rPr>
          <w:rFonts w:ascii="Calibri" w:hAnsi="Calibri"/>
          <w:sz w:val="22"/>
          <w:szCs w:val="22"/>
        </w:rPr>
        <w:t xml:space="preserve">eneficjenta uczestniczą w realizacji projektu. </w:t>
      </w:r>
      <w:r w:rsidRPr="00CE4BBB">
        <w:rPr>
          <w:rFonts w:ascii="Calibri" w:hAnsi="Calibri" w:cs="Calibri"/>
          <w:sz w:val="22"/>
          <w:szCs w:val="22"/>
        </w:rPr>
        <w:t xml:space="preserve">Dane osobowe mogą zostać przekazane podmiotom realizującym badania ewaluacyjne na zlecenie Ministra właściwego ds. rozwoju regionalnego, Instytucji Zarządzającej Regionalnym Programem Operacyjnym Województwa </w:t>
      </w:r>
      <w:r w:rsidR="00EE1033">
        <w:rPr>
          <w:rFonts w:ascii="Calibri" w:hAnsi="Calibri" w:cs="Calibri"/>
          <w:sz w:val="22"/>
          <w:szCs w:val="22"/>
        </w:rPr>
        <w:t>Śląskiego</w:t>
      </w:r>
      <w:r w:rsidRPr="00CE4BBB">
        <w:rPr>
          <w:rFonts w:ascii="Calibri" w:hAnsi="Calibri" w:cs="Calibri"/>
          <w:sz w:val="22"/>
          <w:szCs w:val="22"/>
        </w:rPr>
        <w:t xml:space="preserve"> 2014 – 2020 lub </w:t>
      </w:r>
      <w:r w:rsidR="00C07CBA">
        <w:rPr>
          <w:rFonts w:ascii="Calibri" w:hAnsi="Calibri" w:cs="Calibri"/>
          <w:sz w:val="22"/>
          <w:szCs w:val="22"/>
        </w:rPr>
        <w:t>B</w:t>
      </w:r>
      <w:r w:rsidRPr="00CE4BBB">
        <w:rPr>
          <w:rFonts w:ascii="Calibri" w:hAnsi="Calibri" w:cs="Calibri"/>
          <w:sz w:val="22"/>
          <w:szCs w:val="22"/>
        </w:rPr>
        <w:t xml:space="preserve">eneficjenta. Dane osobowe mogą zostać również powierzone specjalistycznym firmom, realizującym na zlecenie Ministra właściwego ds. rozwoju regionalnego, Instytucji Zarządzającej Regionalnym Programem Operacyjnym Województwa </w:t>
      </w:r>
      <w:r w:rsidR="00EE1033">
        <w:rPr>
          <w:rFonts w:ascii="Calibri" w:hAnsi="Calibri" w:cs="Calibri"/>
          <w:sz w:val="22"/>
          <w:szCs w:val="22"/>
        </w:rPr>
        <w:t>Śląskiego</w:t>
      </w:r>
      <w:r w:rsidRPr="00CE4BBB">
        <w:rPr>
          <w:rFonts w:ascii="Calibri" w:hAnsi="Calibri" w:cs="Calibri"/>
          <w:sz w:val="22"/>
          <w:szCs w:val="22"/>
        </w:rPr>
        <w:t xml:space="preserve"> 2014 - 2020 oraz </w:t>
      </w:r>
      <w:r w:rsidR="00C07CBA">
        <w:rPr>
          <w:rFonts w:ascii="Calibri" w:hAnsi="Calibri" w:cs="Calibri"/>
          <w:sz w:val="22"/>
          <w:szCs w:val="22"/>
        </w:rPr>
        <w:t>B</w:t>
      </w:r>
      <w:r w:rsidRPr="00CE4BBB">
        <w:rPr>
          <w:rFonts w:ascii="Calibri" w:hAnsi="Calibri" w:cs="Calibri"/>
          <w:sz w:val="22"/>
          <w:szCs w:val="22"/>
        </w:rPr>
        <w:t>eneficjenta kontrole i audyt w ramach RPO W</w:t>
      </w:r>
      <w:r w:rsidR="00A860C8">
        <w:rPr>
          <w:rFonts w:ascii="Calibri" w:hAnsi="Calibri" w:cs="Calibri"/>
          <w:sz w:val="22"/>
          <w:szCs w:val="22"/>
        </w:rPr>
        <w:t>SL</w:t>
      </w:r>
      <w:r w:rsidRPr="00CE4BBB">
        <w:rPr>
          <w:rFonts w:ascii="Calibri" w:hAnsi="Calibri" w:cs="Calibri"/>
          <w:sz w:val="22"/>
          <w:szCs w:val="22"/>
        </w:rPr>
        <w:t xml:space="preserve"> 2014 – 2020</w:t>
      </w:r>
      <w:r w:rsidRPr="00CE4BBB">
        <w:rPr>
          <w:rFonts w:ascii="Calibri" w:hAnsi="Calibri"/>
          <w:sz w:val="22"/>
          <w:szCs w:val="22"/>
        </w:rPr>
        <w:t>;</w:t>
      </w:r>
    </w:p>
    <w:p w14:paraId="48B65BD0" w14:textId="4A52E99F" w:rsidR="00204CC4" w:rsidRPr="00CE4BBB" w:rsidRDefault="00204CC4" w:rsidP="00204CC4">
      <w:pPr>
        <w:numPr>
          <w:ilvl w:val="0"/>
          <w:numId w:val="1"/>
        </w:numPr>
        <w:spacing w:after="200" w:line="276" w:lineRule="auto"/>
        <w:ind w:left="360"/>
        <w:contextualSpacing/>
        <w:jc w:val="both"/>
        <w:rPr>
          <w:rFonts w:ascii="Calibri" w:hAnsi="Calibri"/>
          <w:sz w:val="22"/>
          <w:szCs w:val="22"/>
        </w:rPr>
      </w:pPr>
      <w:r w:rsidRPr="00CE4BBB">
        <w:rPr>
          <w:rFonts w:ascii="Calibri" w:hAnsi="Calibri" w:cs="Calibri"/>
          <w:sz w:val="22"/>
          <w:szCs w:val="22"/>
          <w:lang w:eastAsia="ar-SA"/>
        </w:rPr>
        <w:t xml:space="preserve">Podanie danych jest warunkiem koniecznym </w:t>
      </w:r>
      <w:r w:rsidR="00DE496E">
        <w:rPr>
          <w:rFonts w:ascii="Calibri" w:hAnsi="Calibri" w:cs="Calibri"/>
          <w:sz w:val="22"/>
          <w:szCs w:val="22"/>
          <w:lang w:eastAsia="ar-SA"/>
        </w:rPr>
        <w:t>skutecznego złożenia oferty</w:t>
      </w:r>
      <w:r w:rsidRPr="00CE4BBB">
        <w:rPr>
          <w:rFonts w:ascii="Calibri" w:hAnsi="Calibri" w:cs="Calibri"/>
          <w:sz w:val="22"/>
          <w:szCs w:val="22"/>
          <w:lang w:eastAsia="ar-SA"/>
        </w:rPr>
        <w:t xml:space="preserve">, a odmowa ich podania jest równoznaczna z brakiem </w:t>
      </w:r>
      <w:r w:rsidR="00C07CBA">
        <w:rPr>
          <w:rFonts w:ascii="Calibri" w:hAnsi="Calibri" w:cs="Calibri"/>
          <w:sz w:val="22"/>
          <w:szCs w:val="22"/>
          <w:lang w:eastAsia="ar-SA"/>
        </w:rPr>
        <w:t xml:space="preserve">możliwości </w:t>
      </w:r>
      <w:r>
        <w:rPr>
          <w:rFonts w:ascii="Calibri" w:hAnsi="Calibri" w:cs="Calibri"/>
          <w:sz w:val="22"/>
          <w:szCs w:val="22"/>
          <w:lang w:eastAsia="ar-SA"/>
        </w:rPr>
        <w:t xml:space="preserve">udziału w postępowaniu o udzielenie zamówienia </w:t>
      </w:r>
      <w:r w:rsidR="00792481">
        <w:rPr>
          <w:rFonts w:ascii="Calibri" w:hAnsi="Calibri" w:cs="Calibri"/>
          <w:sz w:val="22"/>
          <w:szCs w:val="22"/>
          <w:lang w:eastAsia="ar-SA"/>
        </w:rPr>
        <w:t xml:space="preserve">                          </w:t>
      </w:r>
      <w:r>
        <w:rPr>
          <w:rFonts w:ascii="Calibri" w:hAnsi="Calibri" w:cs="Calibri"/>
          <w:sz w:val="22"/>
          <w:szCs w:val="22"/>
          <w:lang w:eastAsia="ar-SA"/>
        </w:rPr>
        <w:t>w ramach projektu</w:t>
      </w:r>
      <w:r w:rsidRPr="00CE4BBB">
        <w:rPr>
          <w:rFonts w:ascii="Calibri" w:hAnsi="Calibri" w:cs="Calibri"/>
          <w:sz w:val="22"/>
          <w:szCs w:val="22"/>
          <w:lang w:eastAsia="ar-SA"/>
        </w:rPr>
        <w:t>;</w:t>
      </w:r>
    </w:p>
    <w:p w14:paraId="16ED2231" w14:textId="251B4BCD" w:rsidR="00204CC4" w:rsidRPr="00CE4BBB" w:rsidRDefault="00204CC4" w:rsidP="00204CC4">
      <w:pPr>
        <w:numPr>
          <w:ilvl w:val="0"/>
          <w:numId w:val="1"/>
        </w:numPr>
        <w:spacing w:after="200" w:line="276" w:lineRule="auto"/>
        <w:ind w:left="360"/>
        <w:contextualSpacing/>
        <w:jc w:val="both"/>
        <w:rPr>
          <w:rFonts w:ascii="Calibri" w:hAnsi="Calibri"/>
          <w:sz w:val="22"/>
          <w:szCs w:val="22"/>
        </w:rPr>
      </w:pPr>
      <w:r w:rsidRPr="00CE4BBB">
        <w:rPr>
          <w:rFonts w:ascii="Calibri" w:hAnsi="Calibri"/>
          <w:sz w:val="22"/>
          <w:szCs w:val="22"/>
        </w:rPr>
        <w:t xml:space="preserve">Moje dane osobowe będą przechowywane przez okres niezbędny na potrzeby rozliczenia projektu, na potrzeby rozliczenia i zamknięcia Regionalnego Programu Operacyjnego  </w:t>
      </w:r>
      <w:r w:rsidRPr="00CE4BBB">
        <w:rPr>
          <w:rFonts w:ascii="Calibri" w:hAnsi="Calibri" w:cs="Calibri"/>
          <w:sz w:val="22"/>
          <w:szCs w:val="22"/>
        </w:rPr>
        <w:t xml:space="preserve">Województwa </w:t>
      </w:r>
      <w:r w:rsidR="00EE1033">
        <w:rPr>
          <w:rFonts w:ascii="Calibri" w:hAnsi="Calibri" w:cs="Calibri"/>
          <w:sz w:val="22"/>
          <w:szCs w:val="22"/>
        </w:rPr>
        <w:t>Śląskiego</w:t>
      </w:r>
      <w:r w:rsidRPr="00CE4BBB">
        <w:rPr>
          <w:rFonts w:ascii="Calibri" w:hAnsi="Calibri" w:cs="Calibri"/>
          <w:sz w:val="22"/>
          <w:szCs w:val="22"/>
        </w:rPr>
        <w:t xml:space="preserve"> 2014 – 2020 </w:t>
      </w:r>
      <w:r w:rsidRPr="00CE4BBB">
        <w:rPr>
          <w:rFonts w:ascii="Calibri" w:hAnsi="Calibri" w:cs="Calibri"/>
          <w:sz w:val="22"/>
          <w:szCs w:val="22"/>
          <w:lang w:eastAsia="ar-SA"/>
        </w:rPr>
        <w:t>oraz do czasu zakończenia archiwizowania dokumentacji</w:t>
      </w:r>
      <w:r w:rsidRPr="00CE4BBB">
        <w:rPr>
          <w:rFonts w:ascii="Calibri" w:hAnsi="Calibri"/>
          <w:sz w:val="22"/>
          <w:szCs w:val="22"/>
        </w:rPr>
        <w:t>;</w:t>
      </w:r>
    </w:p>
    <w:p w14:paraId="22456D4C" w14:textId="77777777" w:rsidR="00204CC4" w:rsidRPr="00CE4BBB" w:rsidRDefault="00204CC4" w:rsidP="00204CC4">
      <w:pPr>
        <w:numPr>
          <w:ilvl w:val="0"/>
          <w:numId w:val="1"/>
        </w:numPr>
        <w:spacing w:after="200" w:line="276" w:lineRule="auto"/>
        <w:ind w:left="360"/>
        <w:contextualSpacing/>
        <w:jc w:val="both"/>
        <w:rPr>
          <w:rFonts w:ascii="Calibri" w:hAnsi="Calibri"/>
          <w:sz w:val="22"/>
          <w:szCs w:val="22"/>
        </w:rPr>
      </w:pPr>
      <w:r w:rsidRPr="00CE4BBB">
        <w:rPr>
          <w:rFonts w:ascii="Calibri" w:hAnsi="Calibri"/>
          <w:sz w:val="22"/>
          <w:szCs w:val="22"/>
        </w:rPr>
        <w:t>Posiadam prawo dostępu do treści swoich danych oraz prawo ich sprostowania, ograniczenia przetwarzania, prawo wniesienia sprzeciwu; W tym przypadku nie ma zastosowania prawo do usunięcia danych, ponieważ przetwarzanie moich danych jest niezbędne do wywiązania się z prawnego obowiązku wymagającego przetwarzania na mocy prawa Unii oraz prawa państwa członkowskiego, któremu podlegają Administratorzy;</w:t>
      </w:r>
    </w:p>
    <w:p w14:paraId="5C7EB8A0" w14:textId="77777777" w:rsidR="00204CC4" w:rsidRPr="00CE4BBB" w:rsidRDefault="00204CC4" w:rsidP="00204CC4">
      <w:pPr>
        <w:numPr>
          <w:ilvl w:val="0"/>
          <w:numId w:val="1"/>
        </w:numPr>
        <w:spacing w:after="200" w:line="276" w:lineRule="auto"/>
        <w:ind w:left="360"/>
        <w:contextualSpacing/>
        <w:jc w:val="both"/>
        <w:rPr>
          <w:rFonts w:ascii="Calibri" w:hAnsi="Calibri"/>
          <w:sz w:val="22"/>
          <w:szCs w:val="22"/>
        </w:rPr>
      </w:pPr>
      <w:r w:rsidRPr="00CE4BBB">
        <w:rPr>
          <w:rFonts w:ascii="Calibri" w:hAnsi="Calibri"/>
          <w:sz w:val="22"/>
          <w:szCs w:val="22"/>
        </w:rPr>
        <w:t>Mam prawo wniesienia skargi do Prezesa Urzędu Ochrony Danych (na adres Urzędu Ochrony Danych Osobowych, ul. Stawki 2, 00 - 193 Warszawa), gdy uznam, iż przetwarzanie danych osobowych narusza przepisy RODO;</w:t>
      </w:r>
    </w:p>
    <w:p w14:paraId="047DBEED" w14:textId="77777777" w:rsidR="00204CC4" w:rsidRDefault="00204CC4" w:rsidP="00204CC4">
      <w:pPr>
        <w:numPr>
          <w:ilvl w:val="0"/>
          <w:numId w:val="1"/>
        </w:numPr>
        <w:spacing w:after="200" w:line="276" w:lineRule="auto"/>
        <w:ind w:left="360"/>
        <w:contextualSpacing/>
        <w:jc w:val="both"/>
        <w:rPr>
          <w:rFonts w:ascii="Calibri" w:hAnsi="Calibri"/>
          <w:sz w:val="22"/>
          <w:szCs w:val="22"/>
        </w:rPr>
      </w:pPr>
      <w:r w:rsidRPr="00CE4BBB">
        <w:rPr>
          <w:rFonts w:ascii="Calibri" w:hAnsi="Calibri"/>
          <w:sz w:val="22"/>
          <w:szCs w:val="22"/>
        </w:rPr>
        <w:t>Moje dane nie będą przekazywane do państwa trzeciego lub organizacji międzynarodowej;</w:t>
      </w:r>
    </w:p>
    <w:p w14:paraId="671233AE" w14:textId="1D3DEE2D" w:rsidR="00204CC4" w:rsidRPr="00CE4BBB" w:rsidRDefault="00204CC4" w:rsidP="00204CC4">
      <w:pPr>
        <w:numPr>
          <w:ilvl w:val="0"/>
          <w:numId w:val="1"/>
        </w:numPr>
        <w:spacing w:after="200" w:line="276" w:lineRule="auto"/>
        <w:ind w:left="360"/>
        <w:contextualSpacing/>
        <w:jc w:val="both"/>
        <w:rPr>
          <w:rFonts w:ascii="Calibri" w:hAnsi="Calibri"/>
          <w:sz w:val="22"/>
          <w:szCs w:val="22"/>
        </w:rPr>
      </w:pPr>
      <w:r w:rsidRPr="00CE4BBB">
        <w:rPr>
          <w:rFonts w:ascii="Calibri" w:hAnsi="Calibri"/>
          <w:sz w:val="22"/>
          <w:szCs w:val="22"/>
        </w:rPr>
        <w:t xml:space="preserve">Moje dane nie będą podlegały zautomatyzowanemu podejmowaniu decyzji, w tym również </w:t>
      </w:r>
      <w:r w:rsidR="00792481">
        <w:rPr>
          <w:rFonts w:ascii="Calibri" w:hAnsi="Calibri"/>
          <w:sz w:val="22"/>
          <w:szCs w:val="22"/>
        </w:rPr>
        <w:t xml:space="preserve">                     </w:t>
      </w:r>
      <w:r w:rsidRPr="00CE4BBB">
        <w:rPr>
          <w:rFonts w:ascii="Calibri" w:hAnsi="Calibri"/>
          <w:sz w:val="22"/>
          <w:szCs w:val="22"/>
        </w:rPr>
        <w:t>w formie profilowania.</w:t>
      </w:r>
    </w:p>
    <w:p w14:paraId="40559325" w14:textId="77777777" w:rsidR="00204CC4" w:rsidRPr="00C32418" w:rsidRDefault="00204CC4" w:rsidP="00204CC4">
      <w:pPr>
        <w:pStyle w:val="Akapitzlist"/>
        <w:spacing w:line="276" w:lineRule="auto"/>
        <w:ind w:left="0"/>
        <w:rPr>
          <w:rFonts w:asciiTheme="minorHAnsi" w:hAnsiTheme="minorHAnsi" w:cstheme="minorHAnsi"/>
          <w:sz w:val="20"/>
          <w:szCs w:val="20"/>
        </w:rPr>
      </w:pPr>
    </w:p>
    <w:p w14:paraId="2DFAD2BA" w14:textId="77777777" w:rsidR="00204CC4" w:rsidRPr="00C32418" w:rsidRDefault="00204CC4" w:rsidP="00204CC4">
      <w:pPr>
        <w:pStyle w:val="Akapitzlist"/>
        <w:spacing w:line="276" w:lineRule="auto"/>
        <w:ind w:left="0"/>
        <w:rPr>
          <w:rFonts w:asciiTheme="minorHAnsi" w:hAnsiTheme="minorHAnsi" w:cstheme="minorHAnsi"/>
          <w:sz w:val="20"/>
          <w:szCs w:val="20"/>
        </w:rPr>
      </w:pPr>
    </w:p>
    <w:p w14:paraId="0A72ECB6" w14:textId="77777777" w:rsidR="00204CC4" w:rsidRPr="00C32418" w:rsidRDefault="00204CC4" w:rsidP="00204CC4">
      <w:pPr>
        <w:pStyle w:val="Akapitzlist"/>
        <w:spacing w:line="276" w:lineRule="auto"/>
        <w:ind w:left="0"/>
        <w:rPr>
          <w:rFonts w:asciiTheme="minorHAnsi" w:hAnsiTheme="minorHAnsi" w:cstheme="minorHAnsi"/>
          <w:sz w:val="20"/>
          <w:szCs w:val="20"/>
        </w:rPr>
      </w:pPr>
    </w:p>
    <w:p w14:paraId="75EFAC00" w14:textId="77777777" w:rsidR="00204CC4" w:rsidRPr="00C32418" w:rsidRDefault="00204CC4" w:rsidP="00204CC4">
      <w:pPr>
        <w:pStyle w:val="Akapitzlist"/>
        <w:spacing w:line="276" w:lineRule="auto"/>
        <w:ind w:left="0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393"/>
        <w:gridCol w:w="1899"/>
        <w:gridCol w:w="3780"/>
      </w:tblGrid>
      <w:tr w:rsidR="00204CC4" w:rsidRPr="00C32418" w14:paraId="2638DC58" w14:textId="77777777" w:rsidTr="00F92FD4">
        <w:tc>
          <w:tcPr>
            <w:tcW w:w="3393" w:type="dxa"/>
            <w:tcBorders>
              <w:bottom w:val="single" w:sz="4" w:space="0" w:color="auto"/>
            </w:tcBorders>
          </w:tcPr>
          <w:p w14:paraId="06A66A73" w14:textId="77777777" w:rsidR="00204CC4" w:rsidRPr="00C32418" w:rsidRDefault="00204CC4" w:rsidP="00F92FD4">
            <w:pPr>
              <w:spacing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99" w:type="dxa"/>
          </w:tcPr>
          <w:p w14:paraId="394E675D" w14:textId="77777777" w:rsidR="00204CC4" w:rsidRPr="00C32418" w:rsidRDefault="00204CC4" w:rsidP="00F92FD4">
            <w:pPr>
              <w:spacing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0FE02D5C" w14:textId="77777777" w:rsidR="00204CC4" w:rsidRPr="00C32418" w:rsidRDefault="00204CC4" w:rsidP="00F92FD4">
            <w:pPr>
              <w:spacing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4CC4" w:rsidRPr="00C32418" w14:paraId="2C95B327" w14:textId="77777777" w:rsidTr="00F92FD4">
        <w:trPr>
          <w:trHeight w:val="191"/>
        </w:trPr>
        <w:tc>
          <w:tcPr>
            <w:tcW w:w="3393" w:type="dxa"/>
            <w:tcBorders>
              <w:top w:val="single" w:sz="4" w:space="0" w:color="auto"/>
            </w:tcBorders>
          </w:tcPr>
          <w:p w14:paraId="6E69DF1A" w14:textId="77777777" w:rsidR="00204CC4" w:rsidRPr="00C32418" w:rsidRDefault="00204CC4" w:rsidP="00F92FD4">
            <w:pPr>
              <w:spacing w:line="276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32418">
              <w:rPr>
                <w:rFonts w:asciiTheme="minorHAnsi" w:hAnsiTheme="minorHAnsi" w:cstheme="minorHAnsi"/>
                <w:sz w:val="20"/>
                <w:szCs w:val="20"/>
              </w:rPr>
              <w:t>Miejscowość, data</w:t>
            </w:r>
          </w:p>
        </w:tc>
        <w:tc>
          <w:tcPr>
            <w:tcW w:w="1899" w:type="dxa"/>
          </w:tcPr>
          <w:p w14:paraId="6EA0DF0E" w14:textId="77777777" w:rsidR="00204CC4" w:rsidRPr="00C32418" w:rsidRDefault="00204CC4" w:rsidP="00F92FD4">
            <w:pPr>
              <w:spacing w:line="276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14:paraId="2C9A0A9B" w14:textId="0991A06C" w:rsidR="00204CC4" w:rsidRPr="00C32418" w:rsidRDefault="00FA4736" w:rsidP="00F92FD4">
            <w:pPr>
              <w:spacing w:line="276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Czytelny podpis wykonawcy</w:t>
            </w:r>
          </w:p>
        </w:tc>
      </w:tr>
    </w:tbl>
    <w:p w14:paraId="0606A6A7" w14:textId="77777777" w:rsidR="00204CC4" w:rsidRPr="00C32418" w:rsidRDefault="00204CC4" w:rsidP="00204CC4">
      <w:pPr>
        <w:pStyle w:val="Legenda"/>
        <w:spacing w:line="276" w:lineRule="auto"/>
        <w:contextualSpacing/>
        <w:jc w:val="both"/>
        <w:rPr>
          <w:rFonts w:asciiTheme="minorHAnsi" w:hAnsiTheme="minorHAnsi" w:cstheme="minorHAnsi"/>
          <w:b w:val="0"/>
          <w:bCs/>
          <w:sz w:val="20"/>
        </w:rPr>
      </w:pPr>
    </w:p>
    <w:p w14:paraId="48341315" w14:textId="77777777" w:rsidR="00EF7CD8" w:rsidRDefault="002E70F4"/>
    <w:sectPr w:rsidR="00EF7CD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71173" w14:textId="77777777" w:rsidR="002E70F4" w:rsidRDefault="002E70F4" w:rsidP="00C52973">
      <w:r>
        <w:separator/>
      </w:r>
    </w:p>
  </w:endnote>
  <w:endnote w:type="continuationSeparator" w:id="0">
    <w:p w14:paraId="6A370B2C" w14:textId="77777777" w:rsidR="002E70F4" w:rsidRDefault="002E70F4" w:rsidP="00C52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CD163" w14:textId="77777777" w:rsidR="002E70F4" w:rsidRDefault="002E70F4" w:rsidP="00C52973">
      <w:r>
        <w:separator/>
      </w:r>
    </w:p>
  </w:footnote>
  <w:footnote w:type="continuationSeparator" w:id="0">
    <w:p w14:paraId="695B7768" w14:textId="77777777" w:rsidR="002E70F4" w:rsidRDefault="002E70F4" w:rsidP="00C52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9868B" w14:textId="2ECF359E" w:rsidR="003E62F8" w:rsidRDefault="003E62F8">
    <w:pPr>
      <w:pStyle w:val="Nagwek"/>
    </w:pPr>
    <w:r w:rsidRPr="00A65C3E">
      <w:rPr>
        <w:noProof/>
      </w:rPr>
      <w:drawing>
        <wp:anchor distT="0" distB="0" distL="114300" distR="114300" simplePos="0" relativeHeight="251659264" behindDoc="0" locked="0" layoutInCell="1" allowOverlap="1" wp14:anchorId="5E48BA13" wp14:editId="0CFAA7B7">
          <wp:simplePos x="0" y="0"/>
          <wp:positionH relativeFrom="column">
            <wp:posOffset>0</wp:posOffset>
          </wp:positionH>
          <wp:positionV relativeFrom="paragraph">
            <wp:posOffset>-219710</wp:posOffset>
          </wp:positionV>
          <wp:extent cx="5725795" cy="664210"/>
          <wp:effectExtent l="0" t="0" r="8255" b="2540"/>
          <wp:wrapSquare wrapText="bothSides"/>
          <wp:docPr id="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5795" cy="664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CC4"/>
    <w:rsid w:val="00012D9E"/>
    <w:rsid w:val="00204CC4"/>
    <w:rsid w:val="002E70F4"/>
    <w:rsid w:val="00327888"/>
    <w:rsid w:val="003B5378"/>
    <w:rsid w:val="003C7A6E"/>
    <w:rsid w:val="003E62F8"/>
    <w:rsid w:val="004E11A2"/>
    <w:rsid w:val="00651684"/>
    <w:rsid w:val="00765678"/>
    <w:rsid w:val="00786F95"/>
    <w:rsid w:val="00792481"/>
    <w:rsid w:val="00A27B50"/>
    <w:rsid w:val="00A860C8"/>
    <w:rsid w:val="00BC55A4"/>
    <w:rsid w:val="00C07CBA"/>
    <w:rsid w:val="00C22E07"/>
    <w:rsid w:val="00C52973"/>
    <w:rsid w:val="00DE496E"/>
    <w:rsid w:val="00E6760C"/>
    <w:rsid w:val="00EE1033"/>
    <w:rsid w:val="00F82457"/>
    <w:rsid w:val="00F9246B"/>
    <w:rsid w:val="00FA4736"/>
    <w:rsid w:val="00FD6665"/>
    <w:rsid w:val="00FE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0ABC7"/>
  <w15:docId w15:val="{5B5194AE-EAE9-4D5F-AB7A-3D55E0D5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4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12D9E"/>
    <w:pPr>
      <w:ind w:left="720"/>
      <w:contextualSpacing/>
    </w:pPr>
  </w:style>
  <w:style w:type="character" w:styleId="Odwoaniedokomentarza">
    <w:name w:val="annotation reference"/>
    <w:uiPriority w:val="99"/>
    <w:rsid w:val="00204CC4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04CC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04CC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204CC4"/>
    <w:pPr>
      <w:jc w:val="center"/>
    </w:pPr>
    <w:rPr>
      <w:b/>
      <w:sz w:val="32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4CC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4CC4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49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496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529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529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529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297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A47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koniecpo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732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RPWE</dc:creator>
  <cp:lastModifiedBy>Sebastian Musiał</cp:lastModifiedBy>
  <cp:revision>4</cp:revision>
  <dcterms:created xsi:type="dcterms:W3CDTF">2022-03-03T09:14:00Z</dcterms:created>
  <dcterms:modified xsi:type="dcterms:W3CDTF">2022-03-28T09:14:00Z</dcterms:modified>
</cp:coreProperties>
</file>